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00" w:lineRule="exact"/>
        <w:jc w:val="center"/>
        <w:rPr>
          <w:rFonts w:hint="eastAsia" w:ascii="方正大标宋简体" w:hAnsi="方正大标宋简体" w:eastAsia="方正大标宋简体" w:cs="方正大标宋简体"/>
          <w:bCs/>
          <w:sz w:val="44"/>
          <w:szCs w:val="44"/>
        </w:rPr>
      </w:pPr>
      <w:r>
        <w:rPr>
          <w:rFonts w:hint="eastAsia" w:ascii="方正大标宋简体" w:hAnsi="方正大标宋简体" w:eastAsia="方正大标宋简体" w:cs="方正大标宋简体"/>
          <w:bCs/>
          <w:sz w:val="44"/>
          <w:szCs w:val="44"/>
        </w:rPr>
        <w:t>技术需求信息采集表5</w:t>
      </w:r>
    </w:p>
    <w:p>
      <w:pPr>
        <w:pStyle w:val="2"/>
      </w:pPr>
    </w:p>
    <w:tbl>
      <w:tblPr>
        <w:tblStyle w:val="3"/>
        <w:tblpPr w:leftFromText="180" w:rightFromText="180" w:vertAnchor="text" w:horzAnchor="page" w:tblpX="1017" w:tblpY="676"/>
        <w:tblOverlap w:val="never"/>
        <w:tblW w:w="0" w:type="auto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38"/>
        <w:gridCol w:w="641"/>
        <w:gridCol w:w="2839"/>
        <w:gridCol w:w="1596"/>
        <w:gridCol w:w="3559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需求名称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  <w:t>农产</w:t>
            </w:r>
            <w:bookmarkStart w:id="0" w:name="_GoBack"/>
            <w:bookmarkEnd w:id="0"/>
            <w:r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  <w:t>品的深加工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8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技术领域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 xml:space="preserve">□信息 □生物 □航空航天 □新材料□ 先进能源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√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现代农业</w:t>
            </w:r>
          </w:p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□先进制造 □节能环保和资源综合利用 □海洋 □高技术服务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需求类型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√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 xml:space="preserve">技术难题  □合作开发  □合作兴办新企业 □金融服务  □科技服务  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sym w:font="Wingdings 2" w:char="0052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其他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70" w:hRule="atLeast"/>
        </w:trPr>
        <w:tc>
          <w:tcPr>
            <w:tcW w:w="1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需求详细说明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>
            <w:pPr>
              <w:widowControl/>
              <w:ind w:left="113" w:right="113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需</w:t>
            </w:r>
            <w:r>
              <w:rPr>
                <w:rStyle w:val="5"/>
                <w:rFonts w:hint="default" w:hAnsi="宋体"/>
                <w:sz w:val="28"/>
                <w:szCs w:val="28"/>
                <w:lang w:bidi="ar"/>
              </w:rPr>
              <w:t>求内容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tLeast"/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</w:pPr>
            <w:r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  <w:t>水果深加工、红薯深加工</w:t>
            </w:r>
          </w:p>
          <w:p>
            <w:pPr>
              <w:jc w:val="left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49" w:hRule="atLeast"/>
        </w:trPr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>
            <w:pPr>
              <w:widowControl/>
              <w:ind w:left="113" w:right="113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预期目标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  <w:t>实现桃、柑、无花果、桑葚和红薯深加工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投入预算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  <w:t>5</w:t>
            </w:r>
            <w:r>
              <w:rPr>
                <w:rFonts w:ascii="仿宋_GB2312" w:hAnsi="等线" w:eastAsia="仿宋_GB2312" w:cs="等线"/>
                <w:kern w:val="0"/>
                <w:sz w:val="28"/>
                <w:szCs w:val="28"/>
              </w:rPr>
              <w:t>0</w:t>
            </w:r>
            <w:r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  <w:t>0万元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发布有效期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  <w:t>长期有效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院校合作经验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√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有，与院校合作过  □暂时没有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合作对象倾向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 xml:space="preserve">□高校、研究院  □企业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√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不限 □已有意向单位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保密要求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√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公开□涉密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单位名称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  <w:t>湖北三华生态农业科学发展有限公司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单位简介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napToGrid w:val="0"/>
              <w:spacing w:line="300" w:lineRule="auto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napToGrid w:val="0"/>
              <w:spacing w:line="300" w:lineRule="auto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湖北三华生态农业科技发展有限公司成立于2018年12月，位于黄石临空经济区•还地桥镇南石村，注册资本伍仟万元，占地面积3680亩。主要经营：种植业、养殖业、农业技术开发、服务、咨询和转让，瓜果、蔬菜、花卉、苗木、中药材及农作物的种植与销售，食用农产品、玖瑰花茶、茶叶茶的加工与销售，休闲农观光旅游服务、康养服务，会务服务等。</w:t>
            </w:r>
          </w:p>
          <w:p>
            <w:pPr>
              <w:snapToGrid w:val="0"/>
              <w:spacing w:line="300" w:lineRule="auto"/>
              <w:ind w:firstLine="560" w:firstLineChars="20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先后获得“市级、省级、国家级”示范合作社，省级林业龙头企业，知识产权示范企业，全国农业技术推广科技示范主体，特色产业科普基地等荣誉。</w:t>
            </w:r>
          </w:p>
          <w:p>
            <w:pPr>
              <w:jc w:val="left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联系人姓名</w:t>
            </w:r>
          </w:p>
        </w:tc>
        <w:tc>
          <w:tcPr>
            <w:tcW w:w="2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  <w:t>程君华</w:t>
            </w: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手机</w:t>
            </w:r>
          </w:p>
        </w:tc>
        <w:tc>
          <w:tcPr>
            <w:tcW w:w="3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  <w:t>13872139001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所在地区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黄石市大冶市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9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固定电话</w:t>
            </w:r>
          </w:p>
        </w:tc>
        <w:tc>
          <w:tcPr>
            <w:tcW w:w="2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电子邮箱</w:t>
            </w:r>
          </w:p>
        </w:tc>
        <w:tc>
          <w:tcPr>
            <w:tcW w:w="3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联系地址</w:t>
            </w:r>
          </w:p>
        </w:tc>
        <w:tc>
          <w:tcPr>
            <w:tcW w:w="2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  <w:t>湖北省黄石临空经济区还地桥镇南石村</w:t>
            </w: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3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大标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00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D53582"/>
    <w:rsid w:val="6BD53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before="37"/>
      <w:ind w:left="120"/>
    </w:pPr>
    <w:rPr>
      <w:rFonts w:ascii="仿宋" w:hAnsi="仿宋" w:eastAsia="仿宋"/>
      <w:sz w:val="30"/>
      <w:szCs w:val="30"/>
    </w:rPr>
  </w:style>
  <w:style w:type="character" w:customStyle="1" w:styleId="5">
    <w:name w:val="font11"/>
    <w:basedOn w:val="4"/>
    <w:uiPriority w:val="0"/>
    <w:rPr>
      <w:rFonts w:hint="eastAsia" w:ascii="仿宋_GB2312" w:eastAsia="仿宋_GB2312" w:cs="仿宋_GB2312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2021-10-08T07:23:00Z</dcterms:created>
  <dc:creator>吴思维</dc:creator>
  <cp:lastModifiedBy>吴思维</cp:lastModifiedBy>
  <dcterms:modified xsi:type="dcterms:W3CDTF">2021-10-08T07:24:11Z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4C7132FDF421412190641E14C3405E07</vt:lpwstr>
  </property>
</Properties>
</file>